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78" w:rsidRPr="00155278" w:rsidRDefault="00155278" w:rsidP="00155278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p w:rsidR="00155278" w:rsidRPr="00155278" w:rsidRDefault="00155278" w:rsidP="00155278">
      <w:pPr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>&lt; FORED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</w:rPr>
        <w:t>자원개발교실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</w:rPr>
        <w:t>참가신청서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>&gt;</w:t>
      </w:r>
    </w:p>
    <w:p w:rsidR="00155278" w:rsidRPr="00155278" w:rsidRDefault="00155278" w:rsidP="00155278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328"/>
        <w:gridCol w:w="1271"/>
        <w:gridCol w:w="20"/>
        <w:gridCol w:w="748"/>
        <w:gridCol w:w="490"/>
        <w:gridCol w:w="79"/>
        <w:gridCol w:w="1242"/>
        <w:gridCol w:w="52"/>
        <w:gridCol w:w="1316"/>
        <w:gridCol w:w="1265"/>
      </w:tblGrid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소속명</w:t>
            </w:r>
            <w:proofErr w:type="spellEnd"/>
          </w:p>
        </w:tc>
        <w:tc>
          <w:tcPr>
            <w:tcW w:w="336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63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대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표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자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업태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16"/>
                <w:szCs w:val="16"/>
              </w:rPr>
              <w:t>‧</w:t>
            </w:r>
            <w:r w:rsidRPr="00155278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종목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회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주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소</w:t>
            </w:r>
          </w:p>
        </w:tc>
        <w:tc>
          <w:tcPr>
            <w:tcW w:w="7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교육담당자</w:t>
            </w:r>
          </w:p>
        </w:tc>
        <w:tc>
          <w:tcPr>
            <w:tcW w:w="13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성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129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서</w:t>
            </w:r>
          </w:p>
        </w:tc>
        <w:tc>
          <w:tcPr>
            <w:tcW w:w="12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직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위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화번호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팩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스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교육명</w:t>
            </w:r>
            <w:proofErr w:type="spellEnd"/>
          </w:p>
        </w:tc>
        <w:tc>
          <w:tcPr>
            <w:tcW w:w="393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교육일</w:t>
            </w:r>
          </w:p>
        </w:tc>
        <w:tc>
          <w:tcPr>
            <w:tcW w:w="258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참가자</w:t>
            </w:r>
          </w:p>
        </w:tc>
        <w:tc>
          <w:tcPr>
            <w:tcW w:w="26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인</w:t>
            </w:r>
          </w:p>
        </w:tc>
        <w:tc>
          <w:tcPr>
            <w:tcW w:w="2611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인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인</w:t>
            </w: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EDCAD"/>
            <w:vAlign w:val="center"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성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611" w:type="dxa"/>
            <w:gridSpan w:val="5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5278" w:rsidRPr="00155278" w:rsidRDefault="00155278" w:rsidP="0015527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14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>부</w:t>
            </w: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>서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14"/>
                <w:kern w:val="0"/>
                <w:sz w:val="16"/>
                <w:szCs w:val="16"/>
              </w:rPr>
              <w:t>/</w:t>
            </w: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>직</w:t>
            </w: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14"/>
                <w:kern w:val="0"/>
                <w:sz w:val="16"/>
                <w:szCs w:val="16"/>
              </w:rPr>
              <w:t>위</w:t>
            </w:r>
          </w:p>
        </w:tc>
        <w:tc>
          <w:tcPr>
            <w:tcW w:w="26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611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5278" w:rsidRPr="00155278" w:rsidRDefault="00155278" w:rsidP="0015527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회사전화번호</w:t>
            </w:r>
          </w:p>
        </w:tc>
        <w:tc>
          <w:tcPr>
            <w:tcW w:w="26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611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5278" w:rsidRPr="00155278" w:rsidRDefault="00155278" w:rsidP="0015527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휴대폰번호</w:t>
            </w:r>
          </w:p>
        </w:tc>
        <w:tc>
          <w:tcPr>
            <w:tcW w:w="26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611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5278" w:rsidRPr="00155278" w:rsidRDefault="00155278" w:rsidP="0015527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405"/>
        </w:trPr>
        <w:tc>
          <w:tcPr>
            <w:tcW w:w="1261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61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61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893"/>
        </w:trPr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회원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25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 w:val="16"/>
                <w:szCs w:val="16"/>
              </w:rPr>
              <w:t>일반회원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(30,000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 w:val="16"/>
                <w:szCs w:val="16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 w:val="16"/>
                <w:szCs w:val="16"/>
              </w:rPr>
              <w:t>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재단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출연사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(15,000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579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학생회원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(20,000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협회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회원사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(15,000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연간회원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55278" w:rsidRPr="00155278" w:rsidTr="00155278">
        <w:trPr>
          <w:trHeight w:val="348"/>
        </w:trPr>
        <w:tc>
          <w:tcPr>
            <w:tcW w:w="12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총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교육비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2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전자세금계산서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담당자</w:t>
            </w:r>
          </w:p>
        </w:tc>
        <w:tc>
          <w:tcPr>
            <w:tcW w:w="13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성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명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전화번호</w:t>
            </w:r>
          </w:p>
        </w:tc>
        <w:tc>
          <w:tcPr>
            <w:tcW w:w="263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3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5278" w:rsidRPr="00155278" w:rsidTr="00155278">
        <w:trPr>
          <w:trHeight w:val="2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전자세금계산서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청구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영수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C74C35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  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155278" w:rsidRPr="00155278" w:rsidTr="00155278">
        <w:trPr>
          <w:trHeight w:val="239"/>
        </w:trPr>
        <w:tc>
          <w:tcPr>
            <w:tcW w:w="12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납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방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511174" w:rsidP="00155278">
            <w:pPr>
              <w:widowControl/>
              <w:autoSpaceDE/>
              <w:snapToGrid w:val="0"/>
              <w:spacing w:after="0"/>
              <w:ind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bookmarkStart w:id="0" w:name="_GoBack"/>
            <w:bookmarkEnd w:id="0"/>
            <w:r w:rsidR="00155278"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155278"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계좌입금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현장납부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우리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1005-601-698774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재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해외자원개발진흥재단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55278" w:rsidRPr="00155278" w:rsidTr="00155278">
        <w:trPr>
          <w:trHeight w:val="66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left="40" w:right="40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현금영수증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소비자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소득공제용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발행</w:t>
            </w:r>
          </w:p>
          <w:p w:rsidR="00155278" w:rsidRPr="00155278" w:rsidRDefault="00155278" w:rsidP="00155278">
            <w:pPr>
              <w:widowControl/>
              <w:autoSpaceDE/>
              <w:snapToGrid w:val="0"/>
              <w:spacing w:after="0"/>
              <w:ind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사업자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지출증빙용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발행</w:t>
            </w:r>
          </w:p>
        </w:tc>
      </w:tr>
    </w:tbl>
    <w:p w:rsidR="00155278" w:rsidRPr="00155278" w:rsidRDefault="00155278" w:rsidP="00155278">
      <w:pPr>
        <w:wordWrap/>
        <w:snapToGrid w:val="0"/>
        <w:spacing w:after="0" w:line="1100" w:lineRule="exact"/>
        <w:textAlignment w:val="baseline"/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</w:pP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>※</w:t>
      </w: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개인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신청시에는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현금영수증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발행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가능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</w:pP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>※</w:t>
      </w: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연간회원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또한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교육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신청기간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중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사전신청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필요</w:t>
      </w:r>
    </w:p>
    <w:p w:rsidR="00155278" w:rsidRDefault="00155278" w:rsidP="00155278">
      <w:pPr>
        <w:tabs>
          <w:tab w:val="left" w:pos="4934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:rsidR="00155278" w:rsidRPr="00155278" w:rsidRDefault="00155278" w:rsidP="00155278">
      <w:pPr>
        <w:tabs>
          <w:tab w:val="left" w:pos="4934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:rsidR="00155278" w:rsidRPr="00155278" w:rsidRDefault="00155278" w:rsidP="00155278">
      <w:pPr>
        <w:tabs>
          <w:tab w:val="left" w:pos="4934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71BD95DD" wp14:editId="112B2C29">
            <wp:simplePos x="0" y="0"/>
            <wp:positionH relativeFrom="column">
              <wp:posOffset>5497830</wp:posOffset>
            </wp:positionH>
            <wp:positionV relativeFrom="line">
              <wp:posOffset>2356485</wp:posOffset>
            </wp:positionV>
            <wp:extent cx="1139825" cy="490855"/>
            <wp:effectExtent l="0" t="0" r="3175" b="4445"/>
            <wp:wrapNone/>
            <wp:docPr id="3" name="그림 3" descr="EMB00003e0014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917816" descr="EMB00003e00143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위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본인은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‘FORED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자원개발교실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’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참가를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신청합니다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C74C35" w:rsidRDefault="00C74C35">
      <w:pPr>
        <w:widowControl/>
        <w:wordWrap/>
        <w:autoSpaceDE/>
        <w:autoSpaceDN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br w:type="page"/>
      </w:r>
    </w:p>
    <w:p w:rsidR="00155278" w:rsidRPr="00155278" w:rsidRDefault="00155278" w:rsidP="0015527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lastRenderedPageBreak/>
        <w:t>교육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신청방법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안내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교육신청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방법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- ‘FORED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자원개발교실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참가신청서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’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작성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E-mail(</w:t>
      </w:r>
      <w:hyperlink r:id="rId5" w:history="1">
        <w:r w:rsidRPr="00155278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 w:color="0000FF"/>
          </w:rPr>
          <w:t>yeon@emrd.or.kr</w:t>
        </w:r>
      </w:hyperlink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송부</w:t>
      </w:r>
    </w:p>
    <w:p w:rsid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참가비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납부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참가비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납부는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‘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계좌입금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으로만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가능합니다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3034"/>
        <w:gridCol w:w="3034"/>
      </w:tblGrid>
      <w:tr w:rsidR="00155278" w:rsidRPr="00155278" w:rsidTr="00155278">
        <w:trPr>
          <w:trHeight w:val="466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은행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계좌번호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예금주</w:t>
            </w:r>
          </w:p>
        </w:tc>
      </w:tr>
      <w:tr w:rsidR="00155278" w:rsidRPr="00155278" w:rsidTr="00155278">
        <w:trPr>
          <w:trHeight w:val="466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우리은행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1005-601-698774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0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해외자원개발진흥재단</w:t>
            </w:r>
          </w:p>
        </w:tc>
      </w:tr>
    </w:tbl>
    <w:p w:rsid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교육취소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1)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교육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취소를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원하시는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반드시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사전에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연락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155278" w:rsidRDefault="00155278" w:rsidP="00155278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spacing w:val="-8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2)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교육비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선입금</w:t>
      </w:r>
      <w:proofErr w:type="spellEnd"/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후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교육을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취소하고자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하는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경우에는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아래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참가비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환불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기준에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따라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참가비를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</w:p>
    <w:p w:rsidR="00155278" w:rsidRPr="00155278" w:rsidRDefault="00155278" w:rsidP="00155278">
      <w:pPr>
        <w:spacing w:after="0" w:line="240" w:lineRule="auto"/>
        <w:ind w:firstLineChars="100" w:firstLine="184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환불해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spacing w:val="-8"/>
          <w:kern w:val="0"/>
          <w:szCs w:val="20"/>
        </w:rPr>
        <w:t>드립니다</w:t>
      </w:r>
      <w:r w:rsidRPr="00155278"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.</w:t>
      </w:r>
    </w:p>
    <w:p w:rsid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 w:color="000000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3)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교육이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시작된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이후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참가비는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절대로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반환이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되지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않습니다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.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55278" w:rsidRPr="00155278" w:rsidTr="00155278">
        <w:trPr>
          <w:trHeight w:val="3296"/>
        </w:trPr>
        <w:tc>
          <w:tcPr>
            <w:tcW w:w="94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참가비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기준</w:t>
            </w: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참가자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요청시</w:t>
            </w:r>
            <w:proofErr w:type="spellEnd"/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교육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시작일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기준으로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하루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15527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18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시까지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15527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참가비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전액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또는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비용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교육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책자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등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)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차감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당일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이후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요청시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불가</w:t>
            </w: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연간회원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요청시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>:</w:t>
            </w:r>
            <w:proofErr w:type="gramEnd"/>
            <w:r w:rsidRPr="00155278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환불요청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이전에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참가한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강좌의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원금액을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공제하고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잔여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교육에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대한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회비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</w:rPr>
              <w:t>환불</w:t>
            </w:r>
          </w:p>
          <w:p w:rsid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재단에서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발생시</w:t>
            </w: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폐강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재단에서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발생시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참가자가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선입금한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참가비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전액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환불</w:t>
            </w: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15527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연간회원의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경우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폐강된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교육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기간만큼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연간회원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기간을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자동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연장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>더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>이상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>교육을</w:t>
            </w:r>
            <w:r w:rsidRPr="00155278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</w:rPr>
              <w:t>실시하지</w:t>
            </w:r>
            <w:r w:rsidRPr="00155278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</w:rPr>
              <w:t>않는</w:t>
            </w:r>
            <w:r w:rsidRPr="00155278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</w:p>
          <w:p w:rsidR="00155278" w:rsidRPr="00155278" w:rsidRDefault="00155278" w:rsidP="00155278">
            <w:pPr>
              <w:tabs>
                <w:tab w:val="left" w:pos="4934"/>
              </w:tabs>
              <w:wordWrap/>
              <w:spacing w:after="0" w:line="180" w:lineRule="auto"/>
              <w:ind w:firstLineChars="200" w:firstLine="368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>경우에는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>납부한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>회비에서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>잔여</w:t>
            </w:r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bCs/>
                <w:color w:val="000000"/>
                <w:spacing w:val="-8"/>
                <w:kern w:val="0"/>
                <w:szCs w:val="20"/>
              </w:rPr>
              <w:t>수강권의</w:t>
            </w:r>
            <w:proofErr w:type="spellEnd"/>
            <w:r w:rsidRPr="0015527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n/10 </w:t>
            </w:r>
            <w:r w:rsidRPr="00155278">
              <w:rPr>
                <w:rFonts w:ascii="굴림" w:eastAsia="맑은 고딕" w:hAnsi="굴림" w:cs="굴림"/>
                <w:bCs/>
                <w:color w:val="000000"/>
                <w:kern w:val="0"/>
                <w:szCs w:val="20"/>
              </w:rPr>
              <w:t>계산된</w:t>
            </w:r>
            <w:r w:rsidRPr="00155278">
              <w:rPr>
                <w:rFonts w:ascii="굴림" w:eastAsia="맑은 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Cs/>
                <w:color w:val="000000"/>
                <w:kern w:val="0"/>
                <w:szCs w:val="20"/>
              </w:rPr>
              <w:t>금액을</w:t>
            </w:r>
            <w:r w:rsidRPr="00155278">
              <w:rPr>
                <w:rFonts w:ascii="굴림" w:eastAsia="맑은 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Cs/>
                <w:color w:val="000000"/>
                <w:kern w:val="0"/>
                <w:szCs w:val="20"/>
              </w:rPr>
              <w:t>반환함</w:t>
            </w:r>
          </w:p>
        </w:tc>
      </w:tr>
    </w:tbl>
    <w:p w:rsid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교육장소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약도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및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차량이용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방법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1)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교육장소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서울특별시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강남구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강남대로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308, 8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층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역삼동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랜드마크타워</w:t>
      </w:r>
      <w:proofErr w:type="spell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2)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재단의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교육과정은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주차지원이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되지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않으니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양해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. (30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무료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주차권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지원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가능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55278" w:rsidRPr="00155278" w:rsidRDefault="00155278" w:rsidP="00155278">
      <w:pPr>
        <w:spacing w:after="0" w:line="240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해당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건물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지하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주차장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이용요금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시간당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4,000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원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3)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대중교통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시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굴림" w:eastAsia="맑은 고딕" w:hAnsi="맑은 고딕" w:cs="굴림"/>
          <w:color w:val="000000"/>
          <w:kern w:val="0"/>
          <w:szCs w:val="20"/>
        </w:rPr>
        <w:t>①</w:t>
      </w:r>
      <w:r w:rsidRPr="00155278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강남역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호선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(4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출구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도보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약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10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소요</w:t>
      </w:r>
    </w:p>
    <w:p w:rsidR="00155278" w:rsidRPr="00155278" w:rsidRDefault="00155278" w:rsidP="00155278">
      <w:pPr>
        <w:spacing w:after="0" w:line="240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버스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강남역</w:t>
      </w:r>
      <w:proofErr w:type="spell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중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 400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421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407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462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승차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→</w:t>
      </w:r>
      <w:r w:rsidRPr="00155278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우성아파트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중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)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하차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굴림" w:eastAsia="맑은 고딕" w:hAnsi="맑은 고딕" w:cs="굴림"/>
          <w:color w:val="000000"/>
          <w:kern w:val="0"/>
          <w:szCs w:val="20"/>
        </w:rPr>
        <w:t>②</w:t>
      </w:r>
      <w:r w:rsidRPr="00155278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양재역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7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호선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(3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출구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도보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약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10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소요</w:t>
      </w:r>
    </w:p>
    <w:p w:rsidR="00155278" w:rsidRPr="00155278" w:rsidRDefault="00155278" w:rsidP="00155278">
      <w:pPr>
        <w:spacing w:after="0" w:line="240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버스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뱅뱅사거리</w:t>
      </w:r>
      <w:proofErr w:type="spell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중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 400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421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407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, 462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번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승차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→</w:t>
      </w:r>
      <w:r w:rsidRPr="00155278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우성아파트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중</w:t>
      </w: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)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하차</w:t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</w:pP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>※</w:t>
      </w:r>
      <w:r w:rsidRPr="00155278">
        <w:rPr>
          <w:rFonts w:ascii="굴림" w:eastAsia="맑은 고딕" w:hAnsi="맑은 고딕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강남역에서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버스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탑승시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양재역까지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양재역에서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버스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탑승시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proofErr w:type="spellStart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강남역까지</w:t>
      </w:r>
      <w:proofErr w:type="spellEnd"/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가는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모든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버스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이용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가능</w:t>
      </w:r>
    </w:p>
    <w:p w:rsidR="00155278" w:rsidRPr="00155278" w:rsidRDefault="00155278" w:rsidP="0015527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5718412" cy="2582017"/>
            <wp:effectExtent l="19050" t="19050" r="15875" b="27940"/>
            <wp:docPr id="4" name="그림 4" descr="EMB00001f28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077784" descr="EMB00001f281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84" b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39" cy="258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527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회원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구성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및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회비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155278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안내</w:t>
      </w:r>
    </w:p>
    <w:p w:rsidR="00155278" w:rsidRPr="00155278" w:rsidRDefault="00155278" w:rsidP="00155278">
      <w:pPr>
        <w:tabs>
          <w:tab w:val="left" w:pos="4934"/>
        </w:tabs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o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회원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구성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회비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안내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</w:p>
    <w:p w:rsidR="00155278" w:rsidRPr="00155278" w:rsidRDefault="00155278" w:rsidP="00155278">
      <w:pPr>
        <w:tabs>
          <w:tab w:val="left" w:pos="4934"/>
        </w:tabs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일반회원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‘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학생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’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‘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출연사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협회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회원사</w:t>
      </w:r>
      <w:proofErr w:type="spell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를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제외한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교육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참가자</w:t>
      </w:r>
    </w:p>
    <w:p w:rsidR="00155278" w:rsidRPr="00155278" w:rsidRDefault="00155278" w:rsidP="00155278">
      <w:pPr>
        <w:spacing w:after="0" w:line="240" w:lineRule="auto"/>
        <w:ind w:left="2236" w:hanging="22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학생회원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학부생까지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구성된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회원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대학원생은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일반회원으로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적용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55278" w:rsidRPr="00155278" w:rsidRDefault="00155278" w:rsidP="00155278">
      <w:pPr>
        <w:spacing w:after="0" w:line="240" w:lineRule="auto"/>
        <w:ind w:left="2236" w:hanging="22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출연사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협회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proofErr w:type="gram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회원사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1552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출연사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협회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155278">
        <w:rPr>
          <w:rFonts w:ascii="굴림" w:eastAsia="맑은 고딕" w:hAnsi="굴림" w:cs="굴림"/>
          <w:color w:val="000000"/>
          <w:kern w:val="0"/>
          <w:szCs w:val="20"/>
        </w:rPr>
        <w:t>회원사</w:t>
      </w:r>
      <w:proofErr w:type="spellEnd"/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직원으로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교육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55278">
        <w:rPr>
          <w:rFonts w:ascii="굴림" w:eastAsia="맑은 고딕" w:hAnsi="굴림" w:cs="굴림"/>
          <w:color w:val="000000"/>
          <w:kern w:val="0"/>
          <w:szCs w:val="20"/>
        </w:rPr>
        <w:t>신청자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2402"/>
        <w:gridCol w:w="3353"/>
      </w:tblGrid>
      <w:tr w:rsidR="00155278" w:rsidRPr="00155278" w:rsidTr="00155278">
        <w:trPr>
          <w:trHeight w:val="543"/>
        </w:trPr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회원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참가비</w:t>
            </w: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</w:t>
            </w:r>
          </w:p>
        </w:tc>
        <w:tc>
          <w:tcPr>
            <w:tcW w:w="33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연간회원</w:t>
            </w: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(10</w:t>
            </w:r>
            <w:r w:rsidRPr="0015527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1552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155278" w:rsidRPr="00155278" w:rsidTr="00155278">
        <w:trPr>
          <w:trHeight w:val="543"/>
        </w:trPr>
        <w:tc>
          <w:tcPr>
            <w:tcW w:w="331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반</w:t>
            </w:r>
          </w:p>
        </w:tc>
        <w:tc>
          <w:tcPr>
            <w:tcW w:w="2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33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(40%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55278" w:rsidRPr="00155278" w:rsidTr="00155278">
        <w:trPr>
          <w:trHeight w:val="543"/>
        </w:trPr>
        <w:tc>
          <w:tcPr>
            <w:tcW w:w="3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(25%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55278" w:rsidRPr="00155278" w:rsidTr="00155278">
        <w:trPr>
          <w:trHeight w:val="543"/>
        </w:trPr>
        <w:tc>
          <w:tcPr>
            <w:tcW w:w="33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출연사</w:t>
            </w:r>
            <w:proofErr w:type="spellEnd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협회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회원사</w:t>
            </w:r>
            <w:proofErr w:type="spellEnd"/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8" w:rsidRPr="00155278" w:rsidRDefault="00155278" w:rsidP="0015527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120,000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(20%</w:t>
            </w:r>
            <w:r w:rsidRPr="0015527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할인</w:t>
            </w:r>
            <w:r w:rsidRPr="001552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55278" w:rsidRPr="00155278" w:rsidRDefault="00155278" w:rsidP="00155278">
      <w:pPr>
        <w:tabs>
          <w:tab w:val="left" w:pos="4934"/>
        </w:tabs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FF0000"/>
          <w:spacing w:val="-2"/>
          <w:kern w:val="0"/>
          <w:szCs w:val="20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Cs w:val="20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Cs w:val="20"/>
        </w:rPr>
      </w:pPr>
    </w:p>
    <w:p w:rsidR="00155278" w:rsidRPr="00155278" w:rsidRDefault="00155278" w:rsidP="0015527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Cs w:val="20"/>
        </w:rPr>
      </w:pPr>
    </w:p>
    <w:p w:rsidR="00155278" w:rsidRPr="00155278" w:rsidRDefault="00155278" w:rsidP="00155278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C10C0E" w:rsidRPr="00155278" w:rsidRDefault="00C10C0E" w:rsidP="00155278"/>
    <w:sectPr w:rsidR="00C10C0E" w:rsidRPr="001552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9"/>
    <w:rsid w:val="00155278"/>
    <w:rsid w:val="00511174"/>
    <w:rsid w:val="00C10C0E"/>
    <w:rsid w:val="00C74C35"/>
    <w:rsid w:val="00C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05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155278"/>
    <w:pPr>
      <w:widowControl/>
      <w:wordWrap/>
      <w:autoSpaceDE/>
      <w:spacing w:before="300" w:after="30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527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52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55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05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155278"/>
    <w:pPr>
      <w:widowControl/>
      <w:wordWrap/>
      <w:autoSpaceDE/>
      <w:spacing w:before="300" w:after="30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527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52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5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on@emrd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Fored</dc:creator>
  <cp:lastModifiedBy>Fored</cp:lastModifiedBy>
  <cp:revision>7</cp:revision>
  <dcterms:created xsi:type="dcterms:W3CDTF">2015-07-06T07:45:00Z</dcterms:created>
  <dcterms:modified xsi:type="dcterms:W3CDTF">2016-01-26T08:02:00Z</dcterms:modified>
</cp:coreProperties>
</file>